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ADBC2" w14:textId="77777777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 w:rsidRPr="00BE7F66">
        <w:rPr>
          <w:b/>
          <w:sz w:val="24"/>
          <w:szCs w:val="24"/>
          <w:highlight w:val="lightGray"/>
        </w:rPr>
        <w:t>Załącznik nr 4</w:t>
      </w:r>
      <w:r w:rsidR="00136498">
        <w:rPr>
          <w:b/>
          <w:sz w:val="24"/>
          <w:szCs w:val="24"/>
        </w:rPr>
        <w:t xml:space="preserve"> </w:t>
      </w:r>
    </w:p>
    <w:p w14:paraId="60CD5E18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3E4FFD94" w14:textId="77777777" w:rsidR="002C2A22" w:rsidRDefault="002C2A22" w:rsidP="00136498">
      <w:pPr>
        <w:pStyle w:val="Tekstprzypisudolnego"/>
        <w:spacing w:line="276" w:lineRule="auto"/>
        <w:jc w:val="center"/>
        <w:rPr>
          <w:rFonts w:eastAsia="Calibri"/>
          <w:b/>
          <w:bCs/>
        </w:rPr>
      </w:pPr>
    </w:p>
    <w:p w14:paraId="225EDB1D" w14:textId="1750793F" w:rsidR="00FE7D65" w:rsidRPr="00E435B6" w:rsidRDefault="00F772EF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b/>
          <w:bCs/>
          <w:sz w:val="28"/>
          <w:szCs w:val="28"/>
        </w:rPr>
        <w:t>Zakup regałów jezdnych do archiwum</w:t>
      </w:r>
    </w:p>
    <w:p w14:paraId="2C08BD1B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64B78EB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786AAD7A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2F8E26EB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7B77DA1D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FF77515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13538BDC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0729399D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393E27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B641CC3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7AB058C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A49BDF3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A090B63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2806B55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2466FB42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1DC1DF1B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3198D744" w14:textId="77777777" w:rsidR="00136498" w:rsidRPr="00E435B6" w:rsidRDefault="00136498" w:rsidP="00136498">
      <w:pPr>
        <w:spacing w:line="240" w:lineRule="auto"/>
        <w:jc w:val="both"/>
      </w:pPr>
    </w:p>
    <w:p w14:paraId="4F8717FB" w14:textId="77777777" w:rsidR="00184BE1" w:rsidRDefault="00184BE1"/>
    <w:sectPr w:rsidR="00184BE1" w:rsidSect="000E4A7A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E4A7A"/>
    <w:rsid w:val="00105BFC"/>
    <w:rsid w:val="00136498"/>
    <w:rsid w:val="0017628D"/>
    <w:rsid w:val="00184BE1"/>
    <w:rsid w:val="00274FBA"/>
    <w:rsid w:val="00294C3A"/>
    <w:rsid w:val="002C2A22"/>
    <w:rsid w:val="002E408D"/>
    <w:rsid w:val="0030508C"/>
    <w:rsid w:val="00312596"/>
    <w:rsid w:val="003A7562"/>
    <w:rsid w:val="003F1941"/>
    <w:rsid w:val="00464D53"/>
    <w:rsid w:val="004E6860"/>
    <w:rsid w:val="00547E3E"/>
    <w:rsid w:val="005572BB"/>
    <w:rsid w:val="00567BB1"/>
    <w:rsid w:val="00615BDF"/>
    <w:rsid w:val="00677A94"/>
    <w:rsid w:val="00721DF2"/>
    <w:rsid w:val="007B0F98"/>
    <w:rsid w:val="009A5AEC"/>
    <w:rsid w:val="00A10473"/>
    <w:rsid w:val="00AE0C56"/>
    <w:rsid w:val="00AF391E"/>
    <w:rsid w:val="00AF4FA8"/>
    <w:rsid w:val="00BB476D"/>
    <w:rsid w:val="00BE7F66"/>
    <w:rsid w:val="00C070F1"/>
    <w:rsid w:val="00C15F4F"/>
    <w:rsid w:val="00CB066A"/>
    <w:rsid w:val="00D43BF1"/>
    <w:rsid w:val="00E37A97"/>
    <w:rsid w:val="00E438A7"/>
    <w:rsid w:val="00ED348E"/>
    <w:rsid w:val="00EF05CA"/>
    <w:rsid w:val="00F772EF"/>
    <w:rsid w:val="00FD7D4D"/>
    <w:rsid w:val="00FE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DA9E"/>
  <w15:docId w15:val="{89B0A4E7-C093-4551-B647-16E1CEC1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E0C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E0C56"/>
    <w:rPr>
      <w:rFonts w:asciiTheme="majorHAnsi" w:eastAsiaTheme="majorEastAsia" w:hAnsiTheme="majorHAnsi" w:cstheme="majorBidi"/>
      <w:smallCaps w:val="0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Katarzyna Przegendza</cp:lastModifiedBy>
  <cp:revision>2</cp:revision>
  <cp:lastPrinted>2021-05-05T06:14:00Z</cp:lastPrinted>
  <dcterms:created xsi:type="dcterms:W3CDTF">2025-10-01T08:11:00Z</dcterms:created>
  <dcterms:modified xsi:type="dcterms:W3CDTF">2025-10-01T08:11:00Z</dcterms:modified>
</cp:coreProperties>
</file>